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FB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A4FD8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陇县2025年度公开招聘社区专职工作人员笔试拟加分人员名单</w:t>
      </w:r>
    </w:p>
    <w:tbl>
      <w:tblPr>
        <w:tblStyle w:val="5"/>
        <w:tblW w:w="10035" w:type="dxa"/>
        <w:tblInd w:w="-6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945"/>
        <w:gridCol w:w="7410"/>
        <w:gridCol w:w="915"/>
      </w:tblGrid>
      <w:tr w14:paraId="2EF47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65" w:type="dxa"/>
            <w:vAlign w:val="center"/>
          </w:tcPr>
          <w:p w14:paraId="0BCCD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45" w:type="dxa"/>
            <w:vAlign w:val="center"/>
          </w:tcPr>
          <w:p w14:paraId="6DFF3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7410" w:type="dxa"/>
            <w:vAlign w:val="center"/>
          </w:tcPr>
          <w:p w14:paraId="126ABB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加分理由</w:t>
            </w:r>
          </w:p>
        </w:tc>
        <w:tc>
          <w:tcPr>
            <w:tcW w:w="915" w:type="dxa"/>
            <w:vAlign w:val="center"/>
          </w:tcPr>
          <w:p w14:paraId="5158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拟加分数</w:t>
            </w:r>
          </w:p>
        </w:tc>
      </w:tr>
      <w:tr w14:paraId="1DE60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65" w:type="dxa"/>
            <w:vAlign w:val="center"/>
          </w:tcPr>
          <w:p w14:paraId="6C8A9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45" w:type="dxa"/>
            <w:shd w:val="clear"/>
            <w:vAlign w:val="center"/>
          </w:tcPr>
          <w:p w14:paraId="345D4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武春娥</w:t>
            </w:r>
          </w:p>
        </w:tc>
        <w:tc>
          <w:tcPr>
            <w:tcW w:w="7410" w:type="dxa"/>
            <w:vAlign w:val="center"/>
          </w:tcPr>
          <w:p w14:paraId="0B24A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45CB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1638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65" w:type="dxa"/>
            <w:vAlign w:val="center"/>
          </w:tcPr>
          <w:p w14:paraId="15D27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945" w:type="dxa"/>
            <w:shd w:val="clear"/>
            <w:vAlign w:val="center"/>
          </w:tcPr>
          <w:p w14:paraId="43A75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  敏</w:t>
            </w:r>
          </w:p>
        </w:tc>
        <w:tc>
          <w:tcPr>
            <w:tcW w:w="7410" w:type="dxa"/>
            <w:vAlign w:val="center"/>
          </w:tcPr>
          <w:p w14:paraId="46B6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2683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4D30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65" w:type="dxa"/>
            <w:vAlign w:val="center"/>
          </w:tcPr>
          <w:p w14:paraId="23494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945" w:type="dxa"/>
            <w:vAlign w:val="center"/>
          </w:tcPr>
          <w:p w14:paraId="00168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张雅莉</w:t>
            </w:r>
          </w:p>
        </w:tc>
        <w:tc>
          <w:tcPr>
            <w:tcW w:w="7410" w:type="dxa"/>
            <w:vAlign w:val="center"/>
          </w:tcPr>
          <w:p w14:paraId="14F26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216B0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8CD6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65" w:type="dxa"/>
            <w:vAlign w:val="center"/>
          </w:tcPr>
          <w:p w14:paraId="5DFAE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945" w:type="dxa"/>
            <w:shd w:val="clear"/>
            <w:vAlign w:val="center"/>
          </w:tcPr>
          <w:p w14:paraId="7F98D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曹娇娇</w:t>
            </w:r>
          </w:p>
        </w:tc>
        <w:tc>
          <w:tcPr>
            <w:tcW w:w="7410" w:type="dxa"/>
            <w:vAlign w:val="center"/>
          </w:tcPr>
          <w:p w14:paraId="1E76B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2C800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810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65" w:type="dxa"/>
            <w:vAlign w:val="center"/>
          </w:tcPr>
          <w:p w14:paraId="7BB7F7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945" w:type="dxa"/>
            <w:shd w:val="clear"/>
            <w:vAlign w:val="center"/>
          </w:tcPr>
          <w:p w14:paraId="25071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  婷</w:t>
            </w:r>
          </w:p>
        </w:tc>
        <w:tc>
          <w:tcPr>
            <w:tcW w:w="7410" w:type="dxa"/>
            <w:vAlign w:val="center"/>
          </w:tcPr>
          <w:p w14:paraId="1E01C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10C5E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A861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vAlign w:val="center"/>
          </w:tcPr>
          <w:p w14:paraId="7198E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945" w:type="dxa"/>
            <w:shd w:val="clear"/>
            <w:vAlign w:val="center"/>
          </w:tcPr>
          <w:p w14:paraId="1207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张伟琼</w:t>
            </w:r>
          </w:p>
        </w:tc>
        <w:tc>
          <w:tcPr>
            <w:tcW w:w="7410" w:type="dxa"/>
            <w:vAlign w:val="center"/>
          </w:tcPr>
          <w:p w14:paraId="0AE8C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299A4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2BB1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65" w:type="dxa"/>
            <w:vAlign w:val="center"/>
          </w:tcPr>
          <w:p w14:paraId="5873B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945" w:type="dxa"/>
            <w:shd w:val="clear"/>
            <w:vAlign w:val="center"/>
          </w:tcPr>
          <w:p w14:paraId="7D72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陈陇艳</w:t>
            </w:r>
          </w:p>
        </w:tc>
        <w:tc>
          <w:tcPr>
            <w:tcW w:w="7410" w:type="dxa"/>
            <w:vAlign w:val="center"/>
          </w:tcPr>
          <w:p w14:paraId="306D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01D4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045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vAlign w:val="center"/>
          </w:tcPr>
          <w:p w14:paraId="5CA2C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45" w:type="dxa"/>
            <w:shd w:val="clear"/>
            <w:vAlign w:val="center"/>
          </w:tcPr>
          <w:p w14:paraId="7350A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高豆豆</w:t>
            </w:r>
          </w:p>
        </w:tc>
        <w:tc>
          <w:tcPr>
            <w:tcW w:w="7410" w:type="dxa"/>
            <w:vAlign w:val="center"/>
          </w:tcPr>
          <w:p w14:paraId="5997C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20D9C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B58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5" w:type="dxa"/>
            <w:vAlign w:val="center"/>
          </w:tcPr>
          <w:p w14:paraId="2F5B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4BF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李思坤</w:t>
            </w:r>
          </w:p>
        </w:tc>
        <w:tc>
          <w:tcPr>
            <w:tcW w:w="7410" w:type="dxa"/>
            <w:vAlign w:val="center"/>
          </w:tcPr>
          <w:p w14:paraId="4AA1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在陇县城关镇社区工作3年以上的现有社区“两委”成员，符合加分政策第一条规定</w:t>
            </w:r>
          </w:p>
        </w:tc>
        <w:tc>
          <w:tcPr>
            <w:tcW w:w="915" w:type="dxa"/>
            <w:vAlign w:val="center"/>
          </w:tcPr>
          <w:p w14:paraId="0B3C3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45743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vAlign w:val="center"/>
          </w:tcPr>
          <w:p w14:paraId="71D48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vAlign w:val="center"/>
          </w:tcPr>
          <w:p w14:paraId="573B2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杨俊琴</w:t>
            </w:r>
          </w:p>
        </w:tc>
        <w:tc>
          <w:tcPr>
            <w:tcW w:w="7410" w:type="dxa"/>
            <w:vAlign w:val="center"/>
          </w:tcPr>
          <w:p w14:paraId="2689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71A9B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22D6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65" w:type="dxa"/>
            <w:vAlign w:val="center"/>
          </w:tcPr>
          <w:p w14:paraId="15A52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45" w:type="dxa"/>
            <w:shd w:val="clear"/>
            <w:vAlign w:val="center"/>
          </w:tcPr>
          <w:p w14:paraId="1EEB3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蒋梨萍</w:t>
            </w:r>
          </w:p>
        </w:tc>
        <w:tc>
          <w:tcPr>
            <w:tcW w:w="7410" w:type="dxa"/>
            <w:vAlign w:val="center"/>
          </w:tcPr>
          <w:p w14:paraId="43F5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7DA10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4C4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5" w:type="dxa"/>
            <w:vAlign w:val="center"/>
          </w:tcPr>
          <w:p w14:paraId="5BDE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45" w:type="dxa"/>
            <w:vAlign w:val="center"/>
          </w:tcPr>
          <w:p w14:paraId="273F9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张志英</w:t>
            </w:r>
          </w:p>
        </w:tc>
        <w:tc>
          <w:tcPr>
            <w:tcW w:w="7410" w:type="dxa"/>
            <w:vAlign w:val="center"/>
          </w:tcPr>
          <w:p w14:paraId="657DE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061C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94EC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5" w:type="dxa"/>
            <w:vAlign w:val="center"/>
          </w:tcPr>
          <w:p w14:paraId="4FC5A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45" w:type="dxa"/>
            <w:shd w:val="clear"/>
            <w:vAlign w:val="center"/>
          </w:tcPr>
          <w:p w14:paraId="1D31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柳春兰</w:t>
            </w:r>
          </w:p>
        </w:tc>
        <w:tc>
          <w:tcPr>
            <w:tcW w:w="7410" w:type="dxa"/>
            <w:vAlign w:val="center"/>
          </w:tcPr>
          <w:p w14:paraId="128F1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1B2A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62F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5" w:type="dxa"/>
            <w:vAlign w:val="center"/>
          </w:tcPr>
          <w:p w14:paraId="764E2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45" w:type="dxa"/>
            <w:shd w:val="clear"/>
            <w:vAlign w:val="center"/>
          </w:tcPr>
          <w:p w14:paraId="270D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闫李琪</w:t>
            </w:r>
          </w:p>
        </w:tc>
        <w:tc>
          <w:tcPr>
            <w:tcW w:w="7410" w:type="dxa"/>
            <w:vAlign w:val="center"/>
          </w:tcPr>
          <w:p w14:paraId="16036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660FB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ABA8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765" w:type="dxa"/>
            <w:vAlign w:val="center"/>
          </w:tcPr>
          <w:p w14:paraId="2D45C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61172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  园</w:t>
            </w:r>
          </w:p>
        </w:tc>
        <w:tc>
          <w:tcPr>
            <w:tcW w:w="7410" w:type="dxa"/>
            <w:vAlign w:val="center"/>
          </w:tcPr>
          <w:p w14:paraId="5CC1C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791A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ABFF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379C0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45" w:type="dxa"/>
            <w:shd w:val="clear"/>
            <w:vAlign w:val="center"/>
          </w:tcPr>
          <w:p w14:paraId="3124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杨亚威</w:t>
            </w:r>
          </w:p>
        </w:tc>
        <w:tc>
          <w:tcPr>
            <w:tcW w:w="7410" w:type="dxa"/>
            <w:vAlign w:val="center"/>
          </w:tcPr>
          <w:p w14:paraId="0635A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在陇县城关镇社区工作3年以上的现有社区“两委”成员，符合加分政策第一条规定</w:t>
            </w:r>
          </w:p>
        </w:tc>
        <w:tc>
          <w:tcPr>
            <w:tcW w:w="915" w:type="dxa"/>
            <w:vAlign w:val="center"/>
          </w:tcPr>
          <w:p w14:paraId="71344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ED9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2E34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45" w:type="dxa"/>
            <w:shd w:val="clear"/>
            <w:vAlign w:val="center"/>
          </w:tcPr>
          <w:p w14:paraId="12585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王亚妮</w:t>
            </w:r>
          </w:p>
        </w:tc>
        <w:tc>
          <w:tcPr>
            <w:tcW w:w="7410" w:type="dxa"/>
            <w:vAlign w:val="center"/>
          </w:tcPr>
          <w:p w14:paraId="70E5E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7E0A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742E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2195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45" w:type="dxa"/>
            <w:shd w:val="clear"/>
            <w:vAlign w:val="center"/>
          </w:tcPr>
          <w:p w14:paraId="17C3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郭娜娜</w:t>
            </w:r>
          </w:p>
        </w:tc>
        <w:tc>
          <w:tcPr>
            <w:tcW w:w="7410" w:type="dxa"/>
            <w:vAlign w:val="center"/>
          </w:tcPr>
          <w:p w14:paraId="56CB1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0660F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DFD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5E627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45" w:type="dxa"/>
            <w:shd w:val="clear"/>
            <w:vAlign w:val="center"/>
          </w:tcPr>
          <w:p w14:paraId="2BF7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刘建军</w:t>
            </w:r>
          </w:p>
        </w:tc>
        <w:tc>
          <w:tcPr>
            <w:tcW w:w="7410" w:type="dxa"/>
            <w:vAlign w:val="center"/>
          </w:tcPr>
          <w:p w14:paraId="410D54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4592C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3FFF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0660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shd w:val="clear"/>
            <w:vAlign w:val="center"/>
          </w:tcPr>
          <w:p w14:paraId="0A1B2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巨利丽</w:t>
            </w:r>
          </w:p>
        </w:tc>
        <w:tc>
          <w:tcPr>
            <w:tcW w:w="7410" w:type="dxa"/>
            <w:vAlign w:val="center"/>
          </w:tcPr>
          <w:p w14:paraId="787C6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1B58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05309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176F9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45" w:type="dxa"/>
            <w:shd w:val="clear"/>
            <w:vAlign w:val="center"/>
          </w:tcPr>
          <w:p w14:paraId="37DE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吕美芳</w:t>
            </w:r>
          </w:p>
        </w:tc>
        <w:tc>
          <w:tcPr>
            <w:tcW w:w="7410" w:type="dxa"/>
            <w:vAlign w:val="center"/>
          </w:tcPr>
          <w:p w14:paraId="04F94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6A546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0D4F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3FF8C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45" w:type="dxa"/>
            <w:shd w:val="clear"/>
            <w:vAlign w:val="center"/>
          </w:tcPr>
          <w:p w14:paraId="580DB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段青娟</w:t>
            </w:r>
          </w:p>
        </w:tc>
        <w:tc>
          <w:tcPr>
            <w:tcW w:w="7410" w:type="dxa"/>
            <w:shd w:val="clear"/>
            <w:vAlign w:val="center"/>
          </w:tcPr>
          <w:p w14:paraId="3B03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77238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D58F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7217D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45" w:type="dxa"/>
            <w:shd w:val="clear"/>
            <w:vAlign w:val="center"/>
          </w:tcPr>
          <w:p w14:paraId="77BED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杨昕萌</w:t>
            </w:r>
          </w:p>
        </w:tc>
        <w:tc>
          <w:tcPr>
            <w:tcW w:w="7410" w:type="dxa"/>
            <w:vAlign w:val="center"/>
          </w:tcPr>
          <w:p w14:paraId="5296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072C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15FF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12C1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45" w:type="dxa"/>
            <w:shd w:val="clear"/>
            <w:vAlign w:val="center"/>
          </w:tcPr>
          <w:p w14:paraId="7039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陈少斌</w:t>
            </w:r>
          </w:p>
        </w:tc>
        <w:tc>
          <w:tcPr>
            <w:tcW w:w="7410" w:type="dxa"/>
            <w:vAlign w:val="center"/>
          </w:tcPr>
          <w:p w14:paraId="3E4D0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03816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C618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5BC38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45" w:type="dxa"/>
            <w:shd w:val="clear"/>
            <w:vAlign w:val="center"/>
          </w:tcPr>
          <w:p w14:paraId="043F7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史佳莉</w:t>
            </w:r>
          </w:p>
        </w:tc>
        <w:tc>
          <w:tcPr>
            <w:tcW w:w="7410" w:type="dxa"/>
            <w:vAlign w:val="center"/>
          </w:tcPr>
          <w:p w14:paraId="1C01E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38BB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3752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24B7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45" w:type="dxa"/>
            <w:shd w:val="clear"/>
            <w:vAlign w:val="center"/>
          </w:tcPr>
          <w:p w14:paraId="087C8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罗春容</w:t>
            </w:r>
          </w:p>
        </w:tc>
        <w:tc>
          <w:tcPr>
            <w:tcW w:w="7410" w:type="dxa"/>
            <w:vAlign w:val="center"/>
          </w:tcPr>
          <w:p w14:paraId="12FD4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6AFC5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42AD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1D43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45" w:type="dxa"/>
            <w:shd w:val="clear"/>
            <w:vAlign w:val="center"/>
          </w:tcPr>
          <w:p w14:paraId="31B2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王玲霞</w:t>
            </w:r>
          </w:p>
        </w:tc>
        <w:tc>
          <w:tcPr>
            <w:tcW w:w="7410" w:type="dxa"/>
            <w:vAlign w:val="center"/>
          </w:tcPr>
          <w:p w14:paraId="7FCE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74B5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F78E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45CAB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45" w:type="dxa"/>
            <w:shd w:val="clear"/>
            <w:vAlign w:val="center"/>
          </w:tcPr>
          <w:p w14:paraId="33B78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梅</w:t>
            </w:r>
          </w:p>
        </w:tc>
        <w:tc>
          <w:tcPr>
            <w:tcW w:w="7410" w:type="dxa"/>
            <w:vAlign w:val="center"/>
          </w:tcPr>
          <w:p w14:paraId="3CC25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0B8CC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6F40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79F6C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45" w:type="dxa"/>
            <w:shd w:val="clear"/>
            <w:vAlign w:val="center"/>
          </w:tcPr>
          <w:p w14:paraId="3527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苟安芳</w:t>
            </w:r>
          </w:p>
        </w:tc>
        <w:tc>
          <w:tcPr>
            <w:tcW w:w="7410" w:type="dxa"/>
            <w:shd w:val="clear"/>
            <w:vAlign w:val="center"/>
          </w:tcPr>
          <w:p w14:paraId="6B914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2B059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1FE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4E10D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shd w:val="clear"/>
            <w:vAlign w:val="center"/>
          </w:tcPr>
          <w:p w14:paraId="7F36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高俊娟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0EB14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17EB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BF4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78B5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45" w:type="dxa"/>
            <w:shd w:val="clear"/>
            <w:vAlign w:val="center"/>
          </w:tcPr>
          <w:p w14:paraId="51145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  苗</w:t>
            </w:r>
          </w:p>
        </w:tc>
        <w:tc>
          <w:tcPr>
            <w:tcW w:w="7410" w:type="dxa"/>
            <w:shd w:val="clear" w:color="auto" w:fill="auto"/>
            <w:vAlign w:val="center"/>
          </w:tcPr>
          <w:p w14:paraId="6324D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取得《社会工作者职业资格证书》，符合加分政策第二条规定</w:t>
            </w:r>
          </w:p>
        </w:tc>
        <w:tc>
          <w:tcPr>
            <w:tcW w:w="915" w:type="dxa"/>
            <w:vAlign w:val="center"/>
          </w:tcPr>
          <w:p w14:paraId="1B959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778D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765" w:type="dxa"/>
            <w:vAlign w:val="center"/>
          </w:tcPr>
          <w:p w14:paraId="0BFEC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45" w:type="dxa"/>
            <w:shd w:val="clear"/>
            <w:vAlign w:val="center"/>
          </w:tcPr>
          <w:p w14:paraId="63481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杨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</w:t>
            </w:r>
          </w:p>
        </w:tc>
        <w:tc>
          <w:tcPr>
            <w:tcW w:w="7410" w:type="dxa"/>
            <w:vAlign w:val="center"/>
          </w:tcPr>
          <w:p w14:paraId="7BE8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在陇县城关镇社区工作3年以上的现有社区“两委”成员，符合加分政策第一条规定</w:t>
            </w:r>
          </w:p>
        </w:tc>
        <w:tc>
          <w:tcPr>
            <w:tcW w:w="915" w:type="dxa"/>
            <w:vAlign w:val="center"/>
          </w:tcPr>
          <w:p w14:paraId="43069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</w:tbl>
    <w:p w14:paraId="0AA693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center"/>
        <w:rPr>
          <w:rFonts w:hint="default" w:ascii="仿宋_GB2312" w:hAnsi="仿宋_GB2312" w:eastAsia="仿宋_GB2312" w:cs="仿宋_GB2312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993AE34-1A8D-4701-AC15-BC71C1165AA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731FA76-4D0F-4356-84BB-001A31DA664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NzY1NzlmMzk4ODg3NTYxZDYwODQ3NTRmOThhNDkifQ=="/>
  </w:docVars>
  <w:rsids>
    <w:rsidRoot w:val="00000000"/>
    <w:rsid w:val="042F4303"/>
    <w:rsid w:val="04893C18"/>
    <w:rsid w:val="0631293B"/>
    <w:rsid w:val="063302DF"/>
    <w:rsid w:val="06E85D06"/>
    <w:rsid w:val="092B34F0"/>
    <w:rsid w:val="0BF4422B"/>
    <w:rsid w:val="0E8813E4"/>
    <w:rsid w:val="14FE41AE"/>
    <w:rsid w:val="19EC2827"/>
    <w:rsid w:val="1C8771A5"/>
    <w:rsid w:val="1DAB47A7"/>
    <w:rsid w:val="230961F8"/>
    <w:rsid w:val="25C721A7"/>
    <w:rsid w:val="2A2A3FBC"/>
    <w:rsid w:val="2A93631F"/>
    <w:rsid w:val="2C550700"/>
    <w:rsid w:val="2E2B5586"/>
    <w:rsid w:val="2EB86D24"/>
    <w:rsid w:val="38D96215"/>
    <w:rsid w:val="3AF31810"/>
    <w:rsid w:val="3D5D7415"/>
    <w:rsid w:val="48382F58"/>
    <w:rsid w:val="48C05E0E"/>
    <w:rsid w:val="490959DE"/>
    <w:rsid w:val="49B258C8"/>
    <w:rsid w:val="4EDD2889"/>
    <w:rsid w:val="4EF5483F"/>
    <w:rsid w:val="55EF09CE"/>
    <w:rsid w:val="5CDA3F26"/>
    <w:rsid w:val="5F3D09FC"/>
    <w:rsid w:val="621912AD"/>
    <w:rsid w:val="71EA67C2"/>
    <w:rsid w:val="77B533CE"/>
    <w:rsid w:val="7831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default" w:ascii="仿宋_GB2312" w:eastAsia="仿宋_GB2312" w:cs="仿宋_GB2312"/>
      <w:b/>
      <w:bCs/>
      <w:color w:val="FF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567</Words>
  <Characters>589</Characters>
  <Lines>0</Lines>
  <Paragraphs>0</Paragraphs>
  <TotalTime>12</TotalTime>
  <ScaleCrop>false</ScaleCrop>
  <LinksUpToDate>false</LinksUpToDate>
  <CharactersWithSpaces>591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Galina</cp:lastModifiedBy>
  <cp:lastPrinted>2024-12-10T06:30:00Z</cp:lastPrinted>
  <dcterms:modified xsi:type="dcterms:W3CDTF">2025-11-07T07:12:37Z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ED06E1F31CF846DBA8F61005881AD27D_13</vt:lpwstr>
  </property>
  <property fmtid="{D5CDD505-2E9C-101B-9397-08002B2CF9AE}" pid="4" name="KSOTemplateDocerSaveRecord">
    <vt:lpwstr>eyJoZGlkIjoiYjY3ODBiMTBlMDhhZDg4MjM5ZWY5NThlYzFjNTBkYzciLCJ1c2VySWQiOiI0ODEyODE2ODMifQ==</vt:lpwstr>
  </property>
</Properties>
</file>