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E8CA"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 w14:paraId="709433AA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陇县</w:t>
      </w: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</w:rPr>
        <w:t>20年全县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“三公”经费预算</w:t>
      </w:r>
      <w:r>
        <w:rPr>
          <w:rFonts w:hint="eastAsia" w:ascii="宋体" w:hAnsi="宋体"/>
          <w:b/>
          <w:bCs/>
          <w:sz w:val="36"/>
          <w:szCs w:val="36"/>
        </w:rPr>
        <w:t>及说明</w:t>
      </w:r>
    </w:p>
    <w:tbl>
      <w:tblPr>
        <w:tblStyle w:val="5"/>
        <w:tblpPr w:leftFromText="180" w:rightFromText="180" w:vertAnchor="text" w:tblpY="1"/>
        <w:tblOverlap w:val="never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768"/>
        <w:gridCol w:w="1354"/>
        <w:gridCol w:w="997"/>
        <w:gridCol w:w="855"/>
        <w:gridCol w:w="827"/>
        <w:gridCol w:w="2003"/>
      </w:tblGrid>
      <w:tr w14:paraId="53625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036" w:type="dxa"/>
          <w:trHeight w:val="400" w:hRule="atLeast"/>
        </w:trPr>
        <w:tc>
          <w:tcPr>
            <w:tcW w:w="1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D634AC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金额单位：万元</w:t>
            </w:r>
          </w:p>
        </w:tc>
        <w:tc>
          <w:tcPr>
            <w:tcW w:w="76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19D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B7D6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0C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单位名称</w:t>
            </w:r>
          </w:p>
        </w:tc>
        <w:tc>
          <w:tcPr>
            <w:tcW w:w="68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2A68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“三公”经费</w:t>
            </w:r>
          </w:p>
        </w:tc>
      </w:tr>
      <w:tr w14:paraId="63B72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A6CA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CF69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34A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因公出国出境费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E1B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公务接待费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AE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公务用车购置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69C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公务车辆运行维护费</w:t>
            </w:r>
          </w:p>
        </w:tc>
      </w:tr>
      <w:tr w14:paraId="7CE65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3B2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20年预算合计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CCF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438.6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19F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7E3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BF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9915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335.6</w:t>
            </w:r>
          </w:p>
        </w:tc>
      </w:tr>
      <w:tr w14:paraId="35391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F1DBD">
            <w:pPr>
              <w:widowControl/>
              <w:spacing w:before="100" w:beforeAutospacing="1" w:after="240"/>
              <w:ind w:firstLine="3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说明：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20年全县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“三公”经费预算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总额为438.6万元，较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19年预算数减少2.6万元，下降0.59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（其中：公务接待费减少2.4万元，下降2.3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；公务车辆运行维护费减少0.2万元，下降0.6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）。</w:t>
            </w:r>
          </w:p>
        </w:tc>
      </w:tr>
    </w:tbl>
    <w:p w14:paraId="3A4C8227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B46"/>
    <w:rsid w:val="000A578E"/>
    <w:rsid w:val="000B1161"/>
    <w:rsid w:val="000E5B54"/>
    <w:rsid w:val="000F7D30"/>
    <w:rsid w:val="00265C2D"/>
    <w:rsid w:val="00284AF9"/>
    <w:rsid w:val="00301F54"/>
    <w:rsid w:val="00315951"/>
    <w:rsid w:val="0032224C"/>
    <w:rsid w:val="00394781"/>
    <w:rsid w:val="00437FF8"/>
    <w:rsid w:val="004579E7"/>
    <w:rsid w:val="004610FE"/>
    <w:rsid w:val="004833E6"/>
    <w:rsid w:val="004B3CA4"/>
    <w:rsid w:val="0056637D"/>
    <w:rsid w:val="005E227B"/>
    <w:rsid w:val="006A0732"/>
    <w:rsid w:val="0077365F"/>
    <w:rsid w:val="008454C1"/>
    <w:rsid w:val="008A0F7E"/>
    <w:rsid w:val="009621AD"/>
    <w:rsid w:val="00971738"/>
    <w:rsid w:val="00986B46"/>
    <w:rsid w:val="009B02AE"/>
    <w:rsid w:val="009D76D3"/>
    <w:rsid w:val="009F60FE"/>
    <w:rsid w:val="00B103A3"/>
    <w:rsid w:val="00B140C8"/>
    <w:rsid w:val="00BE212B"/>
    <w:rsid w:val="00C06048"/>
    <w:rsid w:val="00C21966"/>
    <w:rsid w:val="00C52B54"/>
    <w:rsid w:val="00C55334"/>
    <w:rsid w:val="00C6149E"/>
    <w:rsid w:val="00C70057"/>
    <w:rsid w:val="00CE5664"/>
    <w:rsid w:val="00CF166D"/>
    <w:rsid w:val="00CF3D0C"/>
    <w:rsid w:val="00D47AF9"/>
    <w:rsid w:val="00D54FDC"/>
    <w:rsid w:val="00D9018A"/>
    <w:rsid w:val="00DE2CCF"/>
    <w:rsid w:val="00EC0ED8"/>
    <w:rsid w:val="00F35929"/>
    <w:rsid w:val="00F84AA1"/>
    <w:rsid w:val="3B207334"/>
    <w:rsid w:val="60D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2bdb4329-084c-4322-aa89-5ac87eeb55b2</errorID>
      <errorWord>“三公经费”预算</errorWord>
      <group>L1_Political</group>
      <groupName>政治性问题</groupName>
      <ability>L2_Keyword</ability>
      <abilityName>固定表述</abilityName>
      <candidateList>
        <item>“三公”经费预算</item>
      </candidateList>
      <explain>注意检查当前固定表述标点是否使用规范。</explain>
      <paraID>709433AA</paraID>
      <start>12</start>
      <end>20</end>
      <status>modified</status>
      <modifiedWord>“三公”经费预算</modifiedWord>
      <trackRevisions>false</trackRevisions>
    </reviewItem>
    <reviewItem>
      <errorID>836856b2-80e4-425e-af66-2e411e726815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7472A683</paraID>
      <start>0</start>
      <end>6</end>
      <status>modified</status>
      <modifiedWord>“三公”经费</modifiedWord>
      <trackRevisions>false</trackRevisions>
    </reviewItem>
    <reviewItem>
      <errorID>4a834012-8db4-421e-a82c-2d7f4935b571</errorID>
      <errorWord>三公经费预算</errorWord>
      <group>L1_Political</group>
      <groupName>政治性问题</groupName>
      <ability>L2_Keyword</ability>
      <abilityName>固定表述</abilityName>
      <candidateList>
        <item>“三公”经费预算</item>
      </candidateList>
      <explain>注意检查当前固定表述标点是否使用规范。</explain>
      <paraID>441F1DBD</paraID>
      <start>12</start>
      <end>20</end>
      <status>modified</status>
      <modifiedWord>“三公”经费预算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EF8969-965F-4F1A-B646-490CDBF7B5F0}">
  <ds:schemaRefs/>
</ds:datastoreItem>
</file>

<file path=customXml/itemProps2.xml><?xml version="1.0" encoding="utf-8"?>
<ds:datastoreItem xmlns:ds="http://schemas.openxmlformats.org/officeDocument/2006/customXml" ds:itemID="{fcf34cfd-a3a1-4330-9fbe-be06feaf5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188</Characters>
  <Lines>2</Lines>
  <Paragraphs>1</Paragraphs>
  <TotalTime>320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2016-06-07T06:21:00Z</dcterms:created>
  <dc:creator>微软用户</dc:creator>
  <cp:lastModifiedBy>WPS_1528040536</cp:lastModifiedBy>
  <cp:lastPrinted>2017-04-26T02:09:00Z</cp:lastPrinted>
  <dcterms:modified xsi:type="dcterms:W3CDTF">2026-03-23T03:13:12Z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eyJoZGlkIjoiMjJlMjVjZDlmZDBhNzhlYjZjNGZhM2I1MGZjNTc5NjciLCJ1c2VySWQiOiIzNzU4MDE5OTkifQ==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2BE1F5A83580465089FD1F35BB814B25_12</vt:lpwstr>
  </property>
</Properties>
</file>