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27138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1</w:t>
      </w:r>
    </w:p>
    <w:p w14:paraId="0EC7219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p w14:paraId="4D53A70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0187ACD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p w14:paraId="16BAAE29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餐饮食品</w:t>
      </w:r>
    </w:p>
    <w:p w14:paraId="19F0ACC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67F4D811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14934-2016《食品安全国家标准 消毒餐（饮）具》，GB 2716-2018《食品安全国家标准 植物油》，GB 2762-2022《食品安全国家标准 食品中污染物限量》,GB 2760-2024《食品安全国家标准 食品添加剂使用标准》，整顿办函〔2011〕1号《关于印发〈食品中可能违法添加的非食用物质和易滥用的食品添加剂品种名单（第五批）〉的通知》等标准和指标的要求。</w:t>
      </w:r>
    </w:p>
    <w:p w14:paraId="7897385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29ED4E89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1.大米制品(自制)的检验项目：苯甲酸及其钠盐（以苯甲酸计）、山梨酸及其钾盐（以山梨酸计）、脱氢乙酸及其钠盐（以脱氢乙酸计）、二氧化硫残留量。</w:t>
      </w:r>
    </w:p>
    <w:p w14:paraId="4E5754A2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2.调味料(自制)的检验项目：吗啡、那可丁、可待因、罂粟碱。</w:t>
      </w:r>
    </w:p>
    <w:p w14:paraId="31EB84BD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3.复用餐饮具的检验项目：阴离子合成洗涤剂(以十二烷基苯磺酸钠计)、大肠菌群。</w:t>
      </w:r>
    </w:p>
    <w:p w14:paraId="4A28470F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4.食用油、油脂及其制品(自制)的检验项目：酸价(KOH)、极性组分。</w:t>
      </w:r>
    </w:p>
    <w:p w14:paraId="412C63B7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熟肉制品(自制)的检验项目：铬(以Cr计)、苯甲酸及其钠盐(以苯甲酸计)、山梨酸及其钾盐(以山梨酸计)、防腐剂混合使用时各自用量占其最大使用量的比例之和、糖精钠（以糖精计）、胭脂红、脱氢乙酸及其钠盐(以脱氢乙酸计)、纳他霉素、镉(以Cd计)、铅(以Pb计)、亚硝酸盐(以亚硝酸钠计)、苯并[a]芘、N-二甲基亚硝胺、铅(以Pb计)。</w:t>
      </w:r>
    </w:p>
    <w:p w14:paraId="1A77217E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6.小麦粉制品(自制)的检验项目：苯甲酸及其钠盐（以苯甲酸计）、山梨酸及其钾盐（以山梨酸计）、脱氢乙酸及其钠盐（以脱氢乙酸计）。</w:t>
      </w:r>
    </w:p>
    <w:p w14:paraId="16D42C2F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饮料(自制)的检验项目：山梨酸及其钾盐（以山梨酸计）、脱氢乙酸及其钠盐（以脱氢乙酸计）、苯甲酸及其钠盐（以苯甲酸计）、防腐剂混合使用时各自用量占其最大使用量的比例之和、糖精钠（以糖精计）。</w:t>
      </w:r>
    </w:p>
    <w:p w14:paraId="761C247F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淀粉及淀粉制品</w:t>
      </w:r>
    </w:p>
    <w:p w14:paraId="52D4A63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051AF230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食品添加剂使用标准》等标准和指标的要求。</w:t>
      </w:r>
    </w:p>
    <w:p w14:paraId="2F8D369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0D9A7910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淀粉制品的检验项目：苯甲酸及其钠盐(以苯甲酸计)、山梨酸及其钾盐(以山梨酸计)、铝的残留量(干样品，以Al计)、二氧化硫残留量。</w:t>
      </w:r>
    </w:p>
    <w:p w14:paraId="078C976B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调味品</w:t>
      </w:r>
    </w:p>
    <w:p w14:paraId="2030E3C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4B05DAC9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食品添加剂使用标准》,整顿办函〔2011〕1号《关于印发〈食品中可能违法添加的非食用物质和易滥用的食品添加剂品种名单（第五批）〉的通知》等标准和指标的要求。</w:t>
      </w:r>
    </w:p>
    <w:p w14:paraId="35C7C22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7E2448F3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半固体复合调味料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防腐剂混合使用时各自用量占其最大使用量的比例之和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脱氢乙酸及其钠盐（以脱氢乙酸计）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苯甲酸及其钠盐（以苯甲酸计）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山梨酸及其钾盐（以山梨酸计）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吗啡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那可丁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可待因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罂粟碱。</w:t>
      </w:r>
    </w:p>
    <w:p w14:paraId="677034D7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豆制品</w:t>
      </w:r>
    </w:p>
    <w:p w14:paraId="0B51B4A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722AA632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2760-2014《食品安全国家标准 食品添加剂使用标准》,食品整治办〔2008〕3号《关于印发〈食品中可能违法添加的非食用物质和易滥用的食品添加剂品种名单（第一批）〉的通知》等标准和指标的要求。</w:t>
      </w:r>
    </w:p>
    <w:p w14:paraId="6F60DE6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678DDDA1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非发酵性豆制品的检验项目：苯甲酸及其钠盐（以苯甲酸计）、山梨酸及其钾盐（以山梨酸计）、脱氢乙酸及其钠盐（以脱氢乙酸计）、防腐剂混合使用时各自用量占其最大使用量的比例之和、铝的残留量(干样品，以Al计)、柠檬黄、日落黄、铅(以Pb计)、碱性嫩黄、二氧化硫残留量、蛋白质。</w:t>
      </w:r>
    </w:p>
    <w:p w14:paraId="33D75C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粮食加工品</w:t>
      </w:r>
    </w:p>
    <w:p w14:paraId="59B5AA0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46B59912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食品添加剂使用标准》,GB 2762-2022《食品安全国家标准 食品中污染物限量》等标准和指标的要求。</w:t>
      </w:r>
    </w:p>
    <w:p w14:paraId="3540B59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57C67CD8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谷物粉类制成品的检验项目:苯甲酸及其钠盐（以苯甲酸计）、山梨酸及其钾盐（以山梨酸计）、糖精钠(以糖精计)、脱氢乙酸及其钠盐（以脱氢乙酸计）、甜蜜素(以环己基氨基磺酸计)、二氧化硫残留量、铅(以Pb计)。</w:t>
      </w:r>
    </w:p>
    <w:p w14:paraId="0E34EC42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六、肉制品</w:t>
      </w:r>
    </w:p>
    <w:p w14:paraId="33BE206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29351D37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食品添加剂使用标准》,GB 2762-2022《食品安全国家标准 食品中污染物限量》等标准和指标的要求。</w:t>
      </w:r>
    </w:p>
    <w:p w14:paraId="7B166A9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18587A71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酱卤肉制品的检验项目:铬(以Cr计)、总砷(以As计)、亚硝酸盐(以亚硝酸钠计)、苯甲酸及其钠盐（以苯甲酸计）、山梨酸及其钾盐（以山梨酸计）、防腐剂混合使用时各自用量占其最大使用量的比例之和、糖精钠（以糖精计）、胭脂红、脱氢乙酸及其钠盐（以脱氢乙酸计）、纳他霉素、镉(以Cd计)、铅(以Pb计)。</w:t>
      </w:r>
    </w:p>
    <w:p w14:paraId="5BC1EC3C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、食用农产品</w:t>
      </w:r>
    </w:p>
    <w:p w14:paraId="1533F9C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09E7A821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19300-2014《食品安全国家标准 坚果与籽类食品》,GB 2761-2017《食品安全国家标准 食品中真菌毒素限量》，GB 22556-2008《豆芽卫生标准》,GB 2762-2022《食品安全国家标准 食品中污染物限量》,《国家食品药品监督管理总局 农业部 国家卫生和计划生育委员会关于豆芽生产过程中禁止使用6-苄基腺嘌呤等物质的公告（2015年第11号）》，GB 31650-2019《食品安全国家标准 食品中兽药最大残留限量》,GB 31650.1-2022《食品安全国家标准 食品中41种兽药最大残留限量》,GB 2763-2021《食品安全国家标准 食品中农药最大残留限量》,中华人民共和国农业农村部公告第250号《食品动物中禁止使用的药品及其他化合物清单》等标准和指标的要求。</w:t>
      </w:r>
    </w:p>
    <w:p w14:paraId="232D195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3851A30B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1.淡水产品的检验项目：恩诺沙星、孔雀石绿、氟苯尼考、甲氧苄啶、呋喃唑酮代谢物、磺胺类(总量)、氯霉素、镉(以Cd计)、多氯联苯、甲硝唑。</w:t>
      </w:r>
    </w:p>
    <w:p w14:paraId="52FB008A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2.豆芽的检验项目：亚硫酸盐(以SO₂计)、6-苄基腺嘌呤(6-BA)、4-氯苯氧乙酸钠（以 4-氯苯氧乙酸计）、总汞(以Hg计)、铅(以Pb计)。</w:t>
      </w:r>
    </w:p>
    <w:p w14:paraId="1AB0E9AC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3.柑橘类水果的检验项目：三唑磷、丙溴磷、氧乐果。</w:t>
      </w:r>
    </w:p>
    <w:p w14:paraId="7F6B5F78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4.根茎类和薯芋类蔬菜的检验项目：噻虫胺、噻虫嗪、二氧化硫残留量、吡虫啉、铅(以Pb计)、敌敌畏、镉(以Cd计)、氧乐果、毒死蜱、氯氟氰菊酯和高效氯氟氰菊酯、涕灭威、咪鲜胺和咪鲜胺锰盐。</w:t>
      </w:r>
    </w:p>
    <w:p w14:paraId="6EC47DBD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5.瓜类蔬菜的检验项目：毒死蜱、腐霉利、敌敌畏、克百威、甲氨基阿维菌素苯甲酸盐、哒螨灵、甲拌磷、噻虫嗪、氧乐果、阿维菌素。</w:t>
      </w:r>
    </w:p>
    <w:p w14:paraId="01D1CA7E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6.核果类水果的检验项目：氧乐果、克百威、甲胺磷、敌敌畏、苯醚甲环唑、噻虫胺。</w:t>
      </w:r>
    </w:p>
    <w:p w14:paraId="253C9520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7.鳞茎类蔬菜的检验项目：甲拌磷、毒死蜱、甲基异柳磷、克百威、噻虫嗪、氯氟氰菊酯和高效氯氟氰菊酯、水胺硫磷、氧乐果、戊唑醇、腐霉利、镉(以Cd计)。</w:t>
      </w:r>
    </w:p>
    <w:p w14:paraId="3CDDF403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茄果类蔬菜的检验项目：啶虫脒、噻虫胺、氧乐果、毒死蜱、吡虫啉、噻虫嗪、克百威、氯氟氰菊酯和高效氯氟氰菊酯、水胺硫磷、联苯菊酯、倍硫磷、乙酰甲胺磷、镉（以Cd计）、甲胺磷、甲拌磷、氟虫腈、敌敌畏、氯氟氰菊酯和高效氯氟氰菊酯。</w:t>
      </w:r>
    </w:p>
    <w:p w14:paraId="4EDFCEF5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9.热带和亚热带水果的检验项目：苯醚甲环唑、吡唑醚菌酯、多菌灵、腈苯唑、吡虫啉、噻虫嗪、噻虫胺、联苯菊酯。</w:t>
      </w:r>
    </w:p>
    <w:p w14:paraId="37BDF6DB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10.仁果类水果的检验项目：毒死蜱、敌敌畏、吡虫啉。</w:t>
      </w:r>
    </w:p>
    <w:p w14:paraId="45E0C28D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11.生干坚果与籽类食品的检验项目：过氧化值(以脂肪计)、酸价(以脂肪计)(KOH)、黄曲霉毒素B₁、镉(以Cd计)、噻虫嗪、铅(以Pb计)、噻虫胺。</w:t>
      </w:r>
    </w:p>
    <w:p w14:paraId="009FA4D2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12.鲜蛋的检验项目：甲硝唑、地美硝唑、恩诺沙星、氟苯尼考、甲氧苄啶、氯霉素、磺胺类(总量)、氧氟沙星、氟虫腈、呋喃唑酮代谢物、多西环素。</w:t>
      </w:r>
    </w:p>
    <w:p w14:paraId="39C96B6B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13.鲜食用菌的检验项目：氯氟氰菊酯和高效氯氟氰菊酯、镉(以Cd计)、灭蝇胺。</w:t>
      </w:r>
    </w:p>
    <w:p w14:paraId="7E8CF796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.叶菜类蔬菜的检验项目：阿维菌素、毒死蜱、啶虫脒、吡虫啉、氟虫腈、氯氰菊酯和高效氯氰菊酯、氯氟氰菊酯和高效氯氟氰菊酯、氧乐果、克百威、敌敌畏、噻虫胺、百菌清、甲拌磷、二甲戊灵、甲胺磷、对硫磷、甲基对硫磷、氰戊菊酯和S-氰戊菊酯、溴氰菊酯、甲氨基阿维菌素苯甲酸盐、乐果。</w:t>
      </w:r>
    </w:p>
    <w:p w14:paraId="4FF6B724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15.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芸薹属类蔬菜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的检验项目：敌敌畏、甲拌磷、氟虫腈、啶虫脒、甲基异柳磷、甲胺磷、氧乐果、毒死蜱。</w:t>
      </w:r>
    </w:p>
    <w:p w14:paraId="237ABA9D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蔬菜制品</w:t>
      </w:r>
    </w:p>
    <w:p w14:paraId="0A74130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7A300AEC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食品添加剂使用标准》,GB 2762-2022《食品安全国家标准 食品中污染物限量》等标准和指标的要求。</w:t>
      </w:r>
    </w:p>
    <w:p w14:paraId="3C45CC0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76BA091E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酱腌菜的检验项目：铅(以Pb计)、苯甲酸及其钠盐(以苯甲酸计)、山梨酸及其钾盐(以山梨酸计)、糖精钠(以糖精计)、甜蜜素(以环己基氨基磺酸计)、二氧化硫残留量、亚硝酸盐(以NaNO₂计)、防腐剂混合使用时各自用量占其最大使用量的比例之和、脱氢乙酸及其钠盐（以脱氢乙酸计）。</w:t>
      </w:r>
    </w:p>
    <w:p w14:paraId="6480D816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水果制品</w:t>
      </w:r>
    </w:p>
    <w:p w14:paraId="54741F2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0FAB22D7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食品添加剂使用标准》等标准和指标的要求。</w:t>
      </w:r>
    </w:p>
    <w:p w14:paraId="6BFFD51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32177042">
      <w:pPr>
        <w:keepNext w:val="0"/>
        <w:keepLines w:val="0"/>
        <w:pageBreakBefore w:val="0"/>
        <w:widowControl w:val="0"/>
        <w:kinsoku/>
        <w:wordWrap w:val="0"/>
        <w:topLinePunct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水果干制品的检验项目：二氧化硫残留量、胭脂红、啶虫脒、糖精钠（以糖精计）、山梨酸及其钾盐(以山梨酸计)、柠檬黄、日落黄、苋菜红。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67E03A-D61B-4E64-BE18-E8F44F22D6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837DAD8-A021-4F93-B432-0305351B9C1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13AA32D-B25D-4F38-A062-A68E01E667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D72BA9C-5B6A-425E-AFF9-BE20A913BF1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402844"/>
    <w:multiLevelType w:val="singleLevel"/>
    <w:tmpl w:val="C240284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GUzMGNlMTExZmVmODY0ZGY4ZmY2ZTg0OTViM2MifQ=="/>
  </w:docVars>
  <w:rsids>
    <w:rsidRoot w:val="1C3357A9"/>
    <w:rsid w:val="00822364"/>
    <w:rsid w:val="022278B2"/>
    <w:rsid w:val="02B7449E"/>
    <w:rsid w:val="038D2C4A"/>
    <w:rsid w:val="094955B6"/>
    <w:rsid w:val="0C57284E"/>
    <w:rsid w:val="0C7156BE"/>
    <w:rsid w:val="0CB47CA0"/>
    <w:rsid w:val="0D4B23B2"/>
    <w:rsid w:val="10213392"/>
    <w:rsid w:val="10C7725E"/>
    <w:rsid w:val="11877731"/>
    <w:rsid w:val="15F64E85"/>
    <w:rsid w:val="16C17241"/>
    <w:rsid w:val="198C1D89"/>
    <w:rsid w:val="1C3357A9"/>
    <w:rsid w:val="1D8726EF"/>
    <w:rsid w:val="1FA37E2C"/>
    <w:rsid w:val="20914128"/>
    <w:rsid w:val="21E24509"/>
    <w:rsid w:val="26C012C4"/>
    <w:rsid w:val="29143B49"/>
    <w:rsid w:val="2ABB65A7"/>
    <w:rsid w:val="2B2362C5"/>
    <w:rsid w:val="2B612949"/>
    <w:rsid w:val="2B65243A"/>
    <w:rsid w:val="2CD97455"/>
    <w:rsid w:val="2E5D1AEE"/>
    <w:rsid w:val="30136F81"/>
    <w:rsid w:val="32221084"/>
    <w:rsid w:val="372413FB"/>
    <w:rsid w:val="391D25A6"/>
    <w:rsid w:val="3EE81D2E"/>
    <w:rsid w:val="41F145CF"/>
    <w:rsid w:val="433F4300"/>
    <w:rsid w:val="45625488"/>
    <w:rsid w:val="496D1A21"/>
    <w:rsid w:val="49787384"/>
    <w:rsid w:val="4B272E10"/>
    <w:rsid w:val="4C7A2A2A"/>
    <w:rsid w:val="4D1D271C"/>
    <w:rsid w:val="4E7740AE"/>
    <w:rsid w:val="4EEC684A"/>
    <w:rsid w:val="561D33C5"/>
    <w:rsid w:val="575E0F39"/>
    <w:rsid w:val="579174A3"/>
    <w:rsid w:val="5FB52C88"/>
    <w:rsid w:val="5FF4555F"/>
    <w:rsid w:val="60743125"/>
    <w:rsid w:val="61202383"/>
    <w:rsid w:val="613F6CAD"/>
    <w:rsid w:val="63DF2082"/>
    <w:rsid w:val="63FA6EBC"/>
    <w:rsid w:val="679F4002"/>
    <w:rsid w:val="68CD6E3C"/>
    <w:rsid w:val="6A327937"/>
    <w:rsid w:val="6C937EAD"/>
    <w:rsid w:val="6D417909"/>
    <w:rsid w:val="723A2EB8"/>
    <w:rsid w:val="75BE3208"/>
    <w:rsid w:val="75F220E9"/>
    <w:rsid w:val="760616F0"/>
    <w:rsid w:val="78D855C6"/>
    <w:rsid w:val="7C3F770A"/>
    <w:rsid w:val="7D85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3359</Words>
  <Characters>3656</Characters>
  <Lines>0</Lines>
  <Paragraphs>0</Paragraphs>
  <TotalTime>32</TotalTime>
  <ScaleCrop>false</ScaleCrop>
  <LinksUpToDate>false</LinksUpToDate>
  <CharactersWithSpaces>3700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2024-08-30T08:05:00Z</dcterms:created>
  <dc:creator>不吃切丝土豆</dc:creator>
  <cp:lastModifiedBy>不吃切丝土豆</cp:lastModifiedBy>
  <cp:lastPrinted>2025-07-29T07:44:36Z</cp:lastPrinted>
  <dcterms:modified xsi:type="dcterms:W3CDTF">2025-07-29T07:57:56Z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B753310294BD4088813110E8DDEE2F80_11</vt:lpwstr>
  </property>
  <property fmtid="{D5CDD505-2E9C-101B-9397-08002B2CF9AE}" pid="4" name="KSOTemplateDocerSaveRecord">
    <vt:lpwstr>eyJoZGlkIjoiZjQxM2VmZGY3YTJiYmM1ZGE1MWNiZDdkMjJiMTYzYzIiLCJ1c2VySWQiOiIyNDQ3MjI4NzIifQ==</vt:lpwstr>
  </property>
</Properties>
</file>