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2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 w14:paraId="0ACA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 w14:paraId="16BAA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jc w:val="both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 w14:paraId="19F0A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67F4D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14934-2016《食品安全国家标准 消毒餐（饮）具》、GB 2716-2018《食品安全国家标准 植物油》、GB 2760-2024《食品安全国家标准 食品添加剂使用标准》、GB 2762-2022《食品安全国家标准 食品中污染物限量》、GB 7099-2015《食品安全国家标准 糕点、面包》等标准和指标的要求。</w:t>
      </w:r>
    </w:p>
    <w:p w14:paraId="78973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9ED4E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焙烤食品(自制)的检验项目苯甲酸及其钠盐（以苯甲酸计）、山梨酸及其钾盐（以山梨酸计）、甜蜜素（以环己基氨基磺酸计）、脱氢乙酸及其钠盐（以脱氢乙酸计）、铝的残留量(干样品、以Al计)、糖精钠（以糖精计） 、酸价(以脂肪计)（KOH）、过氧化值(以脂肪计)、安赛蜜、铅(以Pb计) 、防腐剂混合使用时各自用量占其最大使用量的比例之和；</w:t>
      </w:r>
    </w:p>
    <w:p w14:paraId="5FCA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2.复用餐饮具的检验项目包括阴离子合成洗涤剂（以十二烷基苯磺酸钠计）、大肠菌群；</w:t>
      </w:r>
    </w:p>
    <w:p w14:paraId="2FC10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3.食用油、油脂及其制品(自制)的检验项目包括酸价(KOH)、极性组分；</w:t>
      </w:r>
    </w:p>
    <w:p w14:paraId="2375F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熟肉制品(自制)的检验项目包括铬(以Cr计)、亚硝酸盐(以亚硝酸钠计)、苯甲酸及其钠盐（以苯甲酸计）、山梨酸及其钾盐（以山梨酸计）、防腐剂混合使用时各自用量占其最大使用量的比例之和、糖精钠（以糖精计）  、胭脂红、脱氢乙酸及其钠盐（以脱氢乙酸计）、纳他霉素、镉(以Cd计)、铅(以Pb计)；</w:t>
      </w:r>
    </w:p>
    <w:p w14:paraId="0C51E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5.小麦粉制品(自制)的检验项目包括苯甲酸及其钠盐 （以苯甲酸计）、山梨酸及其钾盐（以山梨酸计）、脱氢乙酸及其钠盐 （以脱氢乙酸计）、二氧化硫残留量、铅(以Pb计)；</w:t>
      </w:r>
    </w:p>
    <w:p w14:paraId="0421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6.饮料(自制)的检验项目包括苯甲酸及其钠盐（以苯甲酸计）、山梨酸及其钾盐（以山梨酸计）、脱氢乙酸及其钠盐（以脱氢乙酸计）、防腐剂混合使用时各自用量占其最 大使用量的比例之和、糖精钠（以糖精计）；</w:t>
      </w:r>
    </w:p>
    <w:p w14:paraId="024D6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淀粉及淀粉制品</w:t>
      </w:r>
    </w:p>
    <w:p w14:paraId="5128E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6A558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2760-2024《食品安全国家标准 食品添加剂使用标准》等标准和指标的要求。</w:t>
      </w:r>
    </w:p>
    <w:p w14:paraId="30B99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1A37DB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1.淀粉制品的检验项目包括苯甲酸及其钠盐（以苯甲酸计）、山梨酸及其钾盐（以山梨酸计）、铝的残留量(干样品、以Al计)、二氧化硫残留量；</w:t>
      </w:r>
    </w:p>
    <w:p w14:paraId="44C58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粮食加工品</w:t>
      </w:r>
    </w:p>
    <w:p w14:paraId="5CB87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1397B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2761-2017《食品安全国家标准 食品中真菌毒素限量》、GB 2762-2022《食品安全国家标准 食品中污染物限量》等标准和指标的要求。</w:t>
      </w:r>
    </w:p>
    <w:p w14:paraId="277B4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697687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1.大米的检验项目包括铅(以Pb计)、镉(以Cd计)、黄曲霉毒素B₁、苯并[a]芘、赭曲霉毒素A、无机砷(以As计)。</w:t>
      </w:r>
    </w:p>
    <w:p w14:paraId="7F6434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2.谷物粉类制成品的检验项目包括苯甲酸及其钠盐 （以苯甲酸计）、山梨酸及其钾盐（以山梨酸计）、脱氢乙酸及其钠盐 （以脱氢乙酸计）、二氧化硫残留量、铅(以Pb计)。</w:t>
      </w:r>
    </w:p>
    <w:p w14:paraId="25BEB3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3.小麦粉的检验项目包括黄曲霉毒素B₁、镉(以Cd计)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、脱氧雪腐镰刀菌烯醇、赭曲霉毒素A、苯并[a]芘。</w:t>
      </w:r>
    </w:p>
    <w:p w14:paraId="226E6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食用农产品</w:t>
      </w:r>
    </w:p>
    <w:p w14:paraId="3A27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206B3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22556-2008《豆芽卫生标准》、GB 2762-2022《食品安全国家标准 食品中污染物限量》、《国家食品药品监督管理总局 农业部 国家卫生和计划生育委员会关于豆芽生产过程中禁止使用6-苄基腺嘌呤等物质的公告（2015年第11号）》、GB 2760-2024《食品安全国家标准 食品添加剂使用标准》、GB 31650-2019《食品安全国家标准 食品中兽药最大残留限量》、GB 31650.1-2022《食品安全国家标准 食品中41种兽药最大残留限量》、GB 2763-2021《食品安全国家标准 食品中农药最大残留限量》、中华人民共和国农业农村部公告第250号《食品动物中禁止使用的药品及其他化合物清单》等标准和指标的要求。</w:t>
      </w:r>
    </w:p>
    <w:p w14:paraId="6783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6CB068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1.豆类蔬菜的检验项目包括克百威、灭蝇胺、倍硫磷、水胺硫磷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、毒死蜱、噻虫嗪、噻虫胺、甲拌磷、甲胺磷、乐果、氧乐果、三唑磷、氯氟氰菊酯和高效氯氟氰菊酯、氯氰菊酯和高效氯氰菊酯。</w:t>
      </w:r>
    </w:p>
    <w:p w14:paraId="75EA7E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2.豆芽的检验项目包括亚硫酸盐(以SO₂计)、6-苄基腺嘌呤(6-BA)、4-氯苯氧乙酸钠 （以 4-氯苯氧乙酸计）、铅(以Pb计)。</w:t>
      </w:r>
    </w:p>
    <w:p w14:paraId="58359A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3.根茎类和薯芋类蔬菜的检验项目包括氟虫腈、甲拌磷、氯氟氰菊酯和高效氯氟氰菊酯、毒死蜱、噻虫胺、噻虫嗪、二氧化硫残留量、吡虫啉、铅(以Pb计)、敌敌畏、镉(以Cd计)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、氯氰菊酯和高效氯氰菊酯。</w:t>
      </w:r>
    </w:p>
    <w:p w14:paraId="41D2F4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4.瓜类蔬菜的检验项目包括氧乐果、毒死蜱、氯氰菊酯和高效氯氰菊酯、水胺硫磷、敌敌畏、甲拌磷、氟虫腈、甲胺磷、甲基异柳磷、吡虫啉、啶虫脒、腐霉利、敌敌畏、乙螨唑、乙酰甲胺磷、乐果。</w:t>
      </w:r>
    </w:p>
    <w:p w14:paraId="0880D2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5.鳞茎类蔬菜的检验项目包括甲拌磷、毒死蜱、甲基异柳磷、克百威、噻虫嗪、氯氟氰菊酯和高效氯氟氰菊酯、水胺硫磷、氧乐果、戊唑醇。</w:t>
      </w:r>
    </w:p>
    <w:p w14:paraId="424527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6.茄果类蔬菜的检验项目包括啶虫脒、噻虫胺、毒死蜱、吡虫啉、克百威、氯氟氰菊酯和高效氯氟氰菊酯、联苯菊酯、倍硫磷、乐果、镉（以 Cd 计）、甲胺磷、氧乐果、水胺硫磷。</w:t>
      </w:r>
    </w:p>
    <w:p w14:paraId="25A53B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7.热带和亚热带水果的检验项目包括环唑、吡唑醚菌酯、戊唑醇、氧乐果、噻虫胺、吡虫啉、噻虫嗪、乙酰甲胺磷、噻嗪酮、多菌灵、腈苯唑。</w:t>
      </w:r>
    </w:p>
    <w:p w14:paraId="5D0EF9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8.鲜蛋的检验项目包括甲硝唑、地美硝唑、恩诺沙星、氟苯尼考、甲氧苄啶、氯霉素、磺胺类(总量)、氧氟沙星、氟虫腈、呋喃唑酮代谢物、多西环素。</w:t>
      </w:r>
    </w:p>
    <w:p w14:paraId="2D60A6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9.叶菜类蔬菜的检验项目包括阿维菌素、百菌清 、啶虫脒、敌敌畏、毒死蜱、甲拌磷、氟虫腈、二甲戊灵、氯氟氰菊酯和高效氯氟氰菊酯、噻虫胺、乙酰甲胺磷、氧乐果、乐果、镉(以Cd计)、氟虫腈、吡虫啉。</w:t>
      </w:r>
    </w:p>
    <w:p w14:paraId="382539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10.芸薹属类蔬菜的检验项目包括敌敌畏、甲拌磷、氟虫腈、啶虫脒、甲基异柳磷、甲胺磷、氧乐果、毒死蜱、水胺硫磷。</w:t>
      </w:r>
    </w:p>
    <w:p w14:paraId="0E138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食用油、油脂及其制品</w:t>
      </w:r>
    </w:p>
    <w:p w14:paraId="4972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37F9E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2716-2018《食品安全国家标准 植物油》、GB 2762-2022《食品安全国家标准 食品中污染物限量》、GB 2760-2014《食品安全国家标准 食品添加剂使用标准》、GB/T 1535-2017《大豆油》、GB/T 1536-2021《菜籽油（含第1号修改单）》等标准和指标的要求。</w:t>
      </w:r>
    </w:p>
    <w:p w14:paraId="4F2B3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atLeas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4BA5DA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1.食用植物油的检验项目包括溶剂残留量、铅(以Pb计)、酸价(以KOH计)、过氧化值、苯并[a]芘、特丁基对苯二酚(TBHQ)。</w:t>
      </w:r>
    </w:p>
    <w:p w14:paraId="4F2DF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1C3357A9"/>
    <w:rsid w:val="02B7449E"/>
    <w:rsid w:val="044A3014"/>
    <w:rsid w:val="0C57284E"/>
    <w:rsid w:val="0D4B23B2"/>
    <w:rsid w:val="10213392"/>
    <w:rsid w:val="198C1D89"/>
    <w:rsid w:val="1C3357A9"/>
    <w:rsid w:val="26C012C4"/>
    <w:rsid w:val="29143B49"/>
    <w:rsid w:val="2B2362C5"/>
    <w:rsid w:val="2B65243A"/>
    <w:rsid w:val="2CD97455"/>
    <w:rsid w:val="2E5D1AEE"/>
    <w:rsid w:val="41F145CF"/>
    <w:rsid w:val="433F4300"/>
    <w:rsid w:val="4C7A2A2A"/>
    <w:rsid w:val="4D07572E"/>
    <w:rsid w:val="4D1D271C"/>
    <w:rsid w:val="57FD2EEA"/>
    <w:rsid w:val="5FB52C88"/>
    <w:rsid w:val="5FF4555F"/>
    <w:rsid w:val="61202383"/>
    <w:rsid w:val="63DF2082"/>
    <w:rsid w:val="68CD6E3C"/>
    <w:rsid w:val="75F220E9"/>
    <w:rsid w:val="78D855C6"/>
    <w:rsid w:val="7C3F770A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2342</Words>
  <Characters>2599</Characters>
  <Lines>0</Lines>
  <Paragraphs>0</Paragraphs>
  <TotalTime>36</TotalTime>
  <ScaleCrop>false</ScaleCrop>
  <LinksUpToDate>false</LinksUpToDate>
  <CharactersWithSpaces>2653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2024-08-30T08:05:00Z</dcterms:created>
  <dc:creator>不吃切丝土豆</dc:creator>
  <cp:lastModifiedBy>1+1</cp:lastModifiedBy>
  <dcterms:modified xsi:type="dcterms:W3CDTF">2025-04-23T06:55:19Z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B753310294BD4088813110E8DDEE2F80_11</vt:lpwstr>
  </property>
  <property fmtid="{D5CDD505-2E9C-101B-9397-08002B2CF9AE}" pid="4" name="KSOTemplateDocerSaveRecord">
    <vt:lpwstr>eyJoZGlkIjoiMGQwNDQ3ZmFkOGMxNjgwOTA4M2ZkYTZkODc4N2VjMDUiLCJ1c2VySWQiOiIzMjM3NDc0MTYifQ==</vt:lpwstr>
  </property>
</Properties>
</file>