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抽检依据是陇县市场监督管理局食品安全抽检工作计划GB 2760-2014《食品安全国家标准 食品添加剂使用标准》标准和指标的要求。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其他发酵面制品(自制)的检验项目包括苯甲酸及其钠盐(以苯甲酸计)、山梨酸及其钾盐(以山梨酸计)、脱氢乙酸及其钠盐(以脱氢乙酸计)。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抽检依据是宝鸡市陇县市场监督管理局食品安全抽检工作计划GB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发酵面制品的检验项目包括苯甲酸及其钠盐(以苯甲酸计)、山梨酸及其钾盐(以山梨酸计)、糖精钠(以糖精计)、甜蜜素(以环己基氨基磺酸计)、脱氢乙酸及其钠盐(以脱氢乙酸计)。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陇县市场监督管理局食品安全抽检工作计划GB 2762-2022《食品安全国家标准 食品中污染物限量》、GB 2760-2014《食品安全国家标准 食品添加剂使用标准》要求等标准和指标的要求。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酱腌菜的检验项目包括亚硝酸盐（以NaNO₂ 计）、苯甲酸及其钠盐(以苯甲酸计)、山梨酸及其钾盐(以山梨酸计)、糖精钠(以糖精计)、脱氢乙酸及其钠盐(以脱氢乙酸计)、铅(以Pb计)。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M2VmZGY3YTJiYmM1ZGE1MWNiZDdkMjJiMTYzYzIifQ=="/>
  </w:docVars>
  <w:rsids>
    <w:rsidRoot w:val="4D8F60A6"/>
    <w:rsid w:val="4D8F60A6"/>
    <w:rsid w:val="6A92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540</Characters>
  <Lines>0</Lines>
  <Paragraphs>0</Paragraphs>
  <TotalTime>0</TotalTime>
  <ScaleCrop>false</ScaleCrop>
  <LinksUpToDate>false</LinksUpToDate>
  <CharactersWithSpaces>549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2024-07-04T01:42:00Z</dcterms:created>
  <dc:creator>哎，大胖子</dc:creator>
  <cp:lastModifiedBy>哎，大胖子</cp:lastModifiedBy>
  <dcterms:modified xsi:type="dcterms:W3CDTF">2024-07-04T02:04:17Z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B1AFA80606CF4DD89CE98E1D74F3B975_11</vt:lpwstr>
  </property>
</Properties>
</file>