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B568">
      <w:pPr>
        <w:spacing w:line="58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</w:t>
      </w:r>
    </w:p>
    <w:p w14:paraId="79DEA9E5">
      <w:pPr>
        <w:pStyle w:val="2"/>
      </w:pPr>
    </w:p>
    <w:p w14:paraId="25035507">
      <w:pPr>
        <w:pStyle w:val="3"/>
        <w:spacing w:after="0" w:line="240" w:lineRule="auto"/>
        <w:ind w:left="0" w:leftChars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季度12345政务热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线</w:t>
      </w:r>
      <w:r>
        <w:rPr>
          <w:rFonts w:hint="eastAsia" w:ascii="宋体" w:hAnsi="宋体" w:cs="宋体"/>
          <w:b/>
          <w:bCs/>
          <w:sz w:val="32"/>
          <w:szCs w:val="32"/>
        </w:rPr>
        <w:t>诉求类型及渠道来源统计表</w:t>
      </w:r>
    </w:p>
    <w:p w14:paraId="4E47BA0D">
      <w:pPr>
        <w:pStyle w:val="3"/>
        <w:spacing w:after="0" w:line="240" w:lineRule="auto"/>
        <w:ind w:left="0" w:leftChars="0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3"/>
        <w:gridCol w:w="789"/>
        <w:gridCol w:w="901"/>
        <w:gridCol w:w="905"/>
        <w:gridCol w:w="901"/>
        <w:gridCol w:w="901"/>
        <w:gridCol w:w="901"/>
        <w:gridCol w:w="906"/>
      </w:tblGrid>
      <w:tr w14:paraId="3154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509" w:type="dxa"/>
            <w:gridSpan w:val="5"/>
            <w:noWrap w:val="0"/>
            <w:vAlign w:val="top"/>
          </w:tcPr>
          <w:p w14:paraId="461BEC81">
            <w:pPr>
              <w:pStyle w:val="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诉求类型</w:t>
            </w:r>
          </w:p>
        </w:tc>
        <w:tc>
          <w:tcPr>
            <w:tcW w:w="3609" w:type="dxa"/>
            <w:gridSpan w:val="4"/>
            <w:noWrap w:val="0"/>
            <w:vAlign w:val="top"/>
          </w:tcPr>
          <w:p w14:paraId="274D9D48">
            <w:pPr>
              <w:pStyle w:val="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诉求来源渠道</w:t>
            </w:r>
          </w:p>
        </w:tc>
      </w:tr>
      <w:tr w14:paraId="1800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901" w:type="dxa"/>
            <w:noWrap w:val="0"/>
            <w:vAlign w:val="center"/>
          </w:tcPr>
          <w:p w14:paraId="58D27E70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咨询类</w:t>
            </w:r>
          </w:p>
        </w:tc>
        <w:tc>
          <w:tcPr>
            <w:tcW w:w="1013" w:type="dxa"/>
            <w:noWrap w:val="0"/>
            <w:vAlign w:val="center"/>
          </w:tcPr>
          <w:p w14:paraId="6418DA99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意见建议</w:t>
            </w:r>
          </w:p>
        </w:tc>
        <w:tc>
          <w:tcPr>
            <w:tcW w:w="789" w:type="dxa"/>
            <w:noWrap w:val="0"/>
            <w:vAlign w:val="center"/>
          </w:tcPr>
          <w:p w14:paraId="13336005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投诉类</w:t>
            </w:r>
          </w:p>
        </w:tc>
        <w:tc>
          <w:tcPr>
            <w:tcW w:w="901" w:type="dxa"/>
            <w:noWrap w:val="0"/>
            <w:vAlign w:val="center"/>
          </w:tcPr>
          <w:p w14:paraId="0EEDCADF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举报类</w:t>
            </w:r>
          </w:p>
        </w:tc>
        <w:tc>
          <w:tcPr>
            <w:tcW w:w="905" w:type="dxa"/>
            <w:noWrap w:val="0"/>
            <w:vAlign w:val="center"/>
          </w:tcPr>
          <w:p w14:paraId="5E31BE00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求助类</w:t>
            </w:r>
          </w:p>
        </w:tc>
        <w:tc>
          <w:tcPr>
            <w:tcW w:w="901" w:type="dxa"/>
            <w:noWrap w:val="0"/>
            <w:vAlign w:val="center"/>
          </w:tcPr>
          <w:p w14:paraId="34A1005A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人工电话</w:t>
            </w:r>
          </w:p>
        </w:tc>
        <w:tc>
          <w:tcPr>
            <w:tcW w:w="901" w:type="dxa"/>
            <w:noWrap w:val="0"/>
            <w:vAlign w:val="center"/>
          </w:tcPr>
          <w:p w14:paraId="4707ED09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微信</w:t>
            </w:r>
          </w:p>
        </w:tc>
        <w:tc>
          <w:tcPr>
            <w:tcW w:w="901" w:type="dxa"/>
            <w:noWrap w:val="0"/>
            <w:vAlign w:val="center"/>
          </w:tcPr>
          <w:p w14:paraId="5A436BF6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省平台下派</w:t>
            </w:r>
          </w:p>
        </w:tc>
        <w:tc>
          <w:tcPr>
            <w:tcW w:w="906" w:type="dxa"/>
            <w:noWrap w:val="0"/>
            <w:vAlign w:val="center"/>
          </w:tcPr>
          <w:p w14:paraId="766ED1E5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网站</w:t>
            </w:r>
          </w:p>
        </w:tc>
      </w:tr>
      <w:tr w14:paraId="68D7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01" w:type="dxa"/>
            <w:noWrap w:val="0"/>
            <w:vAlign w:val="center"/>
          </w:tcPr>
          <w:p w14:paraId="704D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3" w:type="dxa"/>
            <w:noWrap w:val="0"/>
            <w:vAlign w:val="center"/>
          </w:tcPr>
          <w:p w14:paraId="44F1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9" w:type="dxa"/>
            <w:noWrap w:val="0"/>
            <w:vAlign w:val="center"/>
          </w:tcPr>
          <w:p w14:paraId="30F2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901" w:type="dxa"/>
            <w:noWrap w:val="0"/>
            <w:vAlign w:val="center"/>
          </w:tcPr>
          <w:p w14:paraId="565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5" w:type="dxa"/>
            <w:noWrap w:val="0"/>
            <w:vAlign w:val="center"/>
          </w:tcPr>
          <w:p w14:paraId="12BE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01" w:type="dxa"/>
            <w:noWrap w:val="0"/>
            <w:vAlign w:val="center"/>
          </w:tcPr>
          <w:p w14:paraId="142B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901" w:type="dxa"/>
            <w:noWrap w:val="0"/>
            <w:vAlign w:val="center"/>
          </w:tcPr>
          <w:p w14:paraId="57A7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1" w:type="dxa"/>
            <w:noWrap w:val="0"/>
            <w:vAlign w:val="center"/>
          </w:tcPr>
          <w:p w14:paraId="509A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06" w:type="dxa"/>
            <w:noWrap w:val="0"/>
            <w:vAlign w:val="center"/>
          </w:tcPr>
          <w:p w14:paraId="1841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 w14:paraId="05D68C14">
      <w:pPr>
        <w:pStyle w:val="3"/>
        <w:rPr>
          <w:rFonts w:asci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15B5B8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C7D1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592E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2592E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D32EA"/>
    <w:rsid w:val="747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2025-02-14T09:50:00Z</dcterms:created>
  <dc:creator>與世無爭</dc:creator>
  <cp:lastModifiedBy>與世無爭</cp:lastModifiedBy>
  <dcterms:modified xsi:type="dcterms:W3CDTF">2025-02-14T09:51:18Z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9513800FB668458BA770077C8823A05B_11</vt:lpwstr>
  </property>
  <property fmtid="{D5CDD505-2E9C-101B-9397-08002B2CF9AE}" pid="4" name="KSOTemplateDocerSaveRecord">
    <vt:lpwstr>eyJoZGlkIjoiZTY3Mzk5OTFlZGYwOTUyODBjZmE4ODQ3ZGNkYWY0M2QiLCJ1c2VySWQiOiI1MzY2MjAxNzgifQ==</vt:lpwstr>
  </property>
</Properties>
</file>