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7C" w:rsidRPr="00C856D8" w:rsidRDefault="00E41E7C" w:rsidP="00E41E7C">
      <w:pPr>
        <w:spacing w:line="480" w:lineRule="exact"/>
        <w:jc w:val="left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C856D8">
        <w:rPr>
          <w:rFonts w:ascii="黑体" w:eastAsia="黑体" w:hAnsi="黑体" w:hint="eastAsia"/>
          <w:bCs/>
          <w:color w:val="000000" w:themeColor="text1"/>
          <w:sz w:val="32"/>
          <w:szCs w:val="32"/>
        </w:rPr>
        <w:t>附件1</w:t>
      </w:r>
    </w:p>
    <w:p w:rsidR="00E41E7C" w:rsidRPr="00C856D8" w:rsidRDefault="00E41E7C" w:rsidP="00E41E7C">
      <w:pPr>
        <w:adjustRightInd w:val="0"/>
        <w:snapToGrid w:val="0"/>
        <w:spacing w:line="594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 w:rsidRPr="00C856D8">
        <w:rPr>
          <w:rFonts w:ascii="方正小标宋简体" w:eastAsia="方正小标宋简体"/>
          <w:color w:val="000000" w:themeColor="text1"/>
          <w:sz w:val="36"/>
          <w:szCs w:val="36"/>
        </w:rPr>
        <w:t>20</w:t>
      </w:r>
      <w:r w:rsidRPr="00C856D8">
        <w:rPr>
          <w:rFonts w:ascii="方正小标宋简体" w:eastAsia="方正小标宋简体" w:hint="eastAsia"/>
          <w:color w:val="000000" w:themeColor="text1"/>
          <w:sz w:val="36"/>
          <w:szCs w:val="36"/>
        </w:rPr>
        <w:t>22年</w:t>
      </w:r>
      <w:proofErr w:type="gramStart"/>
      <w:r w:rsidRPr="00C856D8">
        <w:rPr>
          <w:rFonts w:ascii="方正小标宋简体" w:eastAsia="方正小标宋简体" w:hint="eastAsia"/>
          <w:color w:val="000000" w:themeColor="text1"/>
          <w:sz w:val="36"/>
          <w:szCs w:val="36"/>
        </w:rPr>
        <w:t>陇</w:t>
      </w:r>
      <w:proofErr w:type="gramEnd"/>
      <w:r w:rsidRPr="00C856D8">
        <w:rPr>
          <w:rFonts w:ascii="方正小标宋简体" w:eastAsia="方正小标宋简体" w:hint="eastAsia"/>
          <w:color w:val="000000" w:themeColor="text1"/>
          <w:sz w:val="36"/>
          <w:szCs w:val="36"/>
        </w:rPr>
        <w:t>县政府网站政务公开法定主动公开任务分解表</w:t>
      </w:r>
    </w:p>
    <w:tbl>
      <w:tblPr>
        <w:tblW w:w="14432" w:type="dxa"/>
        <w:jc w:val="center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9"/>
        <w:gridCol w:w="1701"/>
        <w:gridCol w:w="6095"/>
        <w:gridCol w:w="3119"/>
        <w:gridCol w:w="2168"/>
      </w:tblGrid>
      <w:tr w:rsidR="00E41E7C" w:rsidRPr="00C856D8" w:rsidTr="00F91698">
        <w:trPr>
          <w:trHeight w:val="487"/>
          <w:jc w:val="center"/>
        </w:trPr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E7C" w:rsidRPr="00C856D8" w:rsidRDefault="00E41E7C" w:rsidP="00F91698">
            <w:pPr>
              <w:spacing w:line="320" w:lineRule="exact"/>
              <w:jc w:val="center"/>
              <w:rPr>
                <w:rFonts w:ascii="楷体_GB2312" w:eastAsia="楷体_GB2312" w:cs="黑体"/>
                <w:b/>
                <w:bCs/>
                <w:color w:val="000000" w:themeColor="text1"/>
                <w:sz w:val="24"/>
              </w:rPr>
            </w:pPr>
            <w:r w:rsidRPr="00C856D8">
              <w:rPr>
                <w:rFonts w:ascii="楷体_GB2312" w:eastAsia="楷体_GB2312" w:cs="黑体" w:hint="eastAsia"/>
                <w:b/>
                <w:bCs/>
                <w:color w:val="000000" w:themeColor="text1"/>
                <w:sz w:val="24"/>
              </w:rPr>
              <w:t>栏目名称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E7C" w:rsidRPr="00C856D8" w:rsidRDefault="00E41E7C" w:rsidP="00F91698">
            <w:pPr>
              <w:spacing w:line="320" w:lineRule="exact"/>
              <w:jc w:val="center"/>
              <w:rPr>
                <w:rFonts w:ascii="楷体_GB2312" w:eastAsia="楷体_GB2312" w:cs="黑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E7C" w:rsidRPr="00C856D8" w:rsidRDefault="00E41E7C" w:rsidP="00F91698">
            <w:pPr>
              <w:spacing w:line="320" w:lineRule="exact"/>
              <w:jc w:val="center"/>
              <w:rPr>
                <w:rFonts w:ascii="楷体_GB2312" w:eastAsia="楷体_GB2312" w:cs="黑体"/>
                <w:b/>
                <w:bCs/>
                <w:color w:val="000000" w:themeColor="text1"/>
                <w:sz w:val="24"/>
              </w:rPr>
            </w:pPr>
            <w:r w:rsidRPr="00C856D8">
              <w:rPr>
                <w:rFonts w:ascii="楷体_GB2312" w:eastAsia="楷体_GB2312" w:cs="黑体" w:hint="eastAsia"/>
                <w:b/>
                <w:bCs/>
                <w:color w:val="000000" w:themeColor="text1"/>
                <w:sz w:val="24"/>
              </w:rPr>
              <w:t>维护更新内容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E7C" w:rsidRPr="00C856D8" w:rsidRDefault="00E41E7C" w:rsidP="00F91698">
            <w:pPr>
              <w:spacing w:line="320" w:lineRule="exact"/>
              <w:jc w:val="center"/>
              <w:rPr>
                <w:rFonts w:ascii="楷体_GB2312" w:eastAsia="楷体_GB2312" w:cs="黑体"/>
                <w:b/>
                <w:bCs/>
                <w:color w:val="000000" w:themeColor="text1"/>
                <w:sz w:val="24"/>
              </w:rPr>
            </w:pPr>
            <w:r w:rsidRPr="00C856D8">
              <w:rPr>
                <w:rFonts w:ascii="楷体_GB2312" w:eastAsia="楷体_GB2312" w:cs="黑体" w:hint="eastAsia"/>
                <w:b/>
                <w:bCs/>
                <w:color w:val="000000" w:themeColor="text1"/>
                <w:sz w:val="24"/>
              </w:rPr>
              <w:t>更新要求</w:t>
            </w:r>
          </w:p>
        </w:tc>
        <w:tc>
          <w:tcPr>
            <w:tcW w:w="21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1E7C" w:rsidRPr="00C856D8" w:rsidRDefault="00E41E7C" w:rsidP="00F91698">
            <w:pPr>
              <w:spacing w:line="320" w:lineRule="exact"/>
              <w:jc w:val="center"/>
              <w:rPr>
                <w:rFonts w:ascii="楷体_GB2312" w:eastAsia="楷体_GB2312" w:cs="黑体"/>
                <w:b/>
                <w:bCs/>
                <w:color w:val="000000" w:themeColor="text1"/>
                <w:sz w:val="24"/>
              </w:rPr>
            </w:pPr>
            <w:r w:rsidRPr="00C856D8">
              <w:rPr>
                <w:rFonts w:ascii="楷体_GB2312" w:eastAsia="楷体_GB2312" w:cs="黑体" w:hint="eastAsia"/>
                <w:b/>
                <w:bCs/>
                <w:color w:val="000000" w:themeColor="text1"/>
                <w:sz w:val="24"/>
              </w:rPr>
              <w:t>责任单位</w:t>
            </w:r>
          </w:p>
        </w:tc>
      </w:tr>
      <w:tr w:rsidR="00E41E7C" w:rsidRPr="00C856D8" w:rsidTr="00F91698">
        <w:trPr>
          <w:cantSplit/>
          <w:trHeight w:val="804"/>
          <w:jc w:val="center"/>
        </w:trPr>
        <w:tc>
          <w:tcPr>
            <w:tcW w:w="134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E7C" w:rsidRPr="00C856D8" w:rsidRDefault="00E41E7C" w:rsidP="00F91698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法定主动公开内容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E7C" w:rsidRPr="00C856D8" w:rsidRDefault="00E41E7C" w:rsidP="00F91698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规范性文件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E7C" w:rsidRPr="00C856D8" w:rsidRDefault="00E41E7C" w:rsidP="00F91698">
            <w:pPr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公开我县行政规范性文件专项清理的结果、管理办法等信息，并在已废止、失效的规范性文件上</w:t>
            </w:r>
            <w:proofErr w:type="gramStart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作出</w:t>
            </w:r>
            <w:proofErr w:type="gramEnd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明确标注。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E7C" w:rsidRPr="00C856D8" w:rsidRDefault="00E41E7C" w:rsidP="00F91698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实时更新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1E7C" w:rsidRPr="00C856D8" w:rsidRDefault="00E41E7C" w:rsidP="00F9169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司法局</w:t>
            </w:r>
          </w:p>
        </w:tc>
      </w:tr>
      <w:tr w:rsidR="00E41E7C" w:rsidRPr="00C856D8" w:rsidTr="00F91698">
        <w:trPr>
          <w:cantSplit/>
          <w:trHeight w:val="1824"/>
          <w:jc w:val="center"/>
        </w:trPr>
        <w:tc>
          <w:tcPr>
            <w:tcW w:w="13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E7C" w:rsidRPr="00C856D8" w:rsidRDefault="00E41E7C" w:rsidP="00F91698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E7C" w:rsidRPr="00C856D8" w:rsidRDefault="00E41E7C" w:rsidP="00F91698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镇和部门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E7C" w:rsidRPr="00C856D8" w:rsidRDefault="00E41E7C" w:rsidP="00F91698">
            <w:pPr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公开涉及市政建设、公共服务、公益事业、土地征收、房屋征收、治安管理、社会救助、农业农村政策、农田水利工程建设运营、农村土地承包经营权流转、宅基地使用情况审核、土地征收、房屋征收、筹资筹</w:t>
            </w:r>
            <w:proofErr w:type="gramStart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劳</w:t>
            </w:r>
            <w:proofErr w:type="gramEnd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、社会救助等《中华人民共和国政府信息公开条例》要求公开的信息。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E7C" w:rsidRPr="00C856D8" w:rsidRDefault="00E41E7C" w:rsidP="00F91698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各涉及单位每月10日之前至少更新一条相关信息。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1E7C" w:rsidRPr="00C856D8" w:rsidRDefault="00E41E7C" w:rsidP="00F9169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各镇、各部门</w:t>
            </w:r>
          </w:p>
        </w:tc>
      </w:tr>
      <w:tr w:rsidR="00E41E7C" w:rsidRPr="00C856D8" w:rsidTr="00F91698">
        <w:trPr>
          <w:cantSplit/>
          <w:trHeight w:val="1269"/>
          <w:jc w:val="center"/>
        </w:trPr>
        <w:tc>
          <w:tcPr>
            <w:tcW w:w="13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E7C" w:rsidRPr="00C856D8" w:rsidRDefault="00E41E7C" w:rsidP="00F91698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E7C" w:rsidRPr="00C856D8" w:rsidRDefault="00E41E7C" w:rsidP="00F91698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政策解读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E7C" w:rsidRPr="00C856D8" w:rsidRDefault="00E41E7C" w:rsidP="00F91698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重点公开涉及</w:t>
            </w:r>
            <w:r w:rsidRPr="00C856D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“六稳”“六保”、优化营商环境、应对疫情、复工复产、高质量发展、乡村振兴、污染防治和生态建设、增进民生福祉等文件政策解读信息。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E7C" w:rsidRPr="00C856D8" w:rsidRDefault="00E41E7C" w:rsidP="00F91698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color w:val="000000" w:themeColor="text1"/>
                <w:spacing w:val="-4"/>
                <w:kern w:val="0"/>
                <w:szCs w:val="21"/>
              </w:rPr>
              <w:t>采用政策问答、图表图解、音频视频、邀请专家学者等形式于</w:t>
            </w: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文件印发之日上报县政府办（信息办）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1E7C" w:rsidRPr="00C856D8" w:rsidRDefault="00E41E7C" w:rsidP="00F9169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涉及部门</w:t>
            </w:r>
          </w:p>
        </w:tc>
      </w:tr>
      <w:tr w:rsidR="00E41E7C" w:rsidRPr="00C856D8" w:rsidTr="00F91698">
        <w:trPr>
          <w:cantSplit/>
          <w:trHeight w:val="1259"/>
          <w:jc w:val="center"/>
        </w:trPr>
        <w:tc>
          <w:tcPr>
            <w:tcW w:w="13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E7C" w:rsidRPr="00C856D8" w:rsidRDefault="00E41E7C" w:rsidP="00F91698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E7C" w:rsidRPr="00C856D8" w:rsidRDefault="00E41E7C" w:rsidP="00F91698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提案建议办理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E7C" w:rsidRPr="00C856D8" w:rsidRDefault="00E41E7C" w:rsidP="00F91698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公开人大代表建议、政协提案及答复办理情况，</w:t>
            </w:r>
            <w:r w:rsidRPr="00C856D8"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复函</w:t>
            </w:r>
            <w:r w:rsidRPr="00C856D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于签发之日起10个工作日内 在“提案建议办理”专栏公开，右上角注明答复类别及承办单位主要负责同志签发。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E7C" w:rsidRPr="00C856D8" w:rsidRDefault="00E41E7C" w:rsidP="00F91698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实时更新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1E7C" w:rsidRPr="00C856D8" w:rsidRDefault="00E41E7C" w:rsidP="00F9169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县政府办（督查室）</w:t>
            </w:r>
          </w:p>
        </w:tc>
      </w:tr>
      <w:tr w:rsidR="00E41E7C" w:rsidRPr="00C856D8" w:rsidTr="00F91698">
        <w:trPr>
          <w:cantSplit/>
          <w:trHeight w:val="838"/>
          <w:jc w:val="center"/>
        </w:trPr>
        <w:tc>
          <w:tcPr>
            <w:tcW w:w="13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E7C" w:rsidRPr="00C856D8" w:rsidRDefault="00E41E7C" w:rsidP="00F91698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E7C" w:rsidRPr="00C856D8" w:rsidRDefault="00E41E7C" w:rsidP="00F91698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执法信息（反不正当竞争）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E7C" w:rsidRPr="00C856D8" w:rsidRDefault="00E41E7C" w:rsidP="00F91698">
            <w:pPr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公开</w:t>
            </w:r>
            <w:r w:rsidRPr="00C856D8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反不正当竞争执法信息。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E7C" w:rsidRPr="00C856D8" w:rsidRDefault="00E41E7C" w:rsidP="00F91698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每月10日之前至少更新一条相关信息。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1E7C" w:rsidRPr="00C856D8" w:rsidRDefault="00E41E7C" w:rsidP="00F9169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市场监管局</w:t>
            </w:r>
          </w:p>
        </w:tc>
      </w:tr>
    </w:tbl>
    <w:p w:rsidR="00871181" w:rsidRPr="00E41E7C" w:rsidRDefault="00871181" w:rsidP="00E41E7C">
      <w:pPr>
        <w:rPr>
          <w:rFonts w:hint="eastAsia"/>
        </w:rPr>
      </w:pPr>
    </w:p>
    <w:sectPr w:rsidR="00871181" w:rsidRPr="00E41E7C" w:rsidSect="00E41E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1E7C"/>
    <w:rsid w:val="00871181"/>
    <w:rsid w:val="00E4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2022-04-24T03:14:00Z</dcterms:created>
  <dcterms:modified xsi:type="dcterms:W3CDTF">2022-04-24T03:14:00Z</dcterms:modified>
</cp:coreProperties>
</file>